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AE" w:rsidRDefault="008B3AAE" w:rsidP="008B3AAE">
      <w:pPr>
        <w:spacing w:before="120" w:after="120" w:line="240" w:lineRule="auto"/>
        <w:rPr>
          <w:rFonts w:ascii="Calibri" w:hAnsi="Calibri"/>
        </w:rPr>
      </w:pPr>
      <w:r w:rsidRPr="008E44CC">
        <w:rPr>
          <w:rFonts w:ascii="Calibri" w:hAnsi="Calibri"/>
          <w:noProof/>
        </w:rPr>
        <w:drawing>
          <wp:inline distT="0" distB="0" distL="0" distR="0">
            <wp:extent cx="1329690" cy="436245"/>
            <wp:effectExtent l="19050" t="0" r="3810" b="0"/>
            <wp:docPr id="9" name="Рисунок 2" descr="C:\Users\Veronica\Downloads\Samsu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ca\Downloads\Samsung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996291" cy="747218"/>
            <wp:effectExtent l="19050" t="0" r="0" b="0"/>
            <wp:docPr id="8" name="Рисунок 2" descr="ТПКИТ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ПКИТ-лог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660" cy="7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846" cy="747745"/>
            <wp:effectExtent l="19050" t="0" r="9154" b="0"/>
            <wp:docPr id="10" name="Рисунок 3" descr="http://hh.kz/employer-logo/409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h.kz/employer-logo/40999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22" cy="7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866775" cy="866775"/>
            <wp:effectExtent l="0" t="0" r="0" b="0"/>
            <wp:docPr id="11" name="Рисунок 1" descr="\\192.168.1.200\rafa\Экологическое-движение-Узбекистана-Здоровая-среда-здоровый-человек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0\rafa\Экологическое-движение-Узбекистана-Здоровая-среда-здоровый-человек-30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780" w:rsidRDefault="00311780" w:rsidP="008B3AAE">
      <w:pPr>
        <w:spacing w:before="120" w:after="120" w:line="240" w:lineRule="auto"/>
        <w:rPr>
          <w:rFonts w:ascii="Calibri" w:hAnsi="Calibri"/>
        </w:rPr>
      </w:pPr>
    </w:p>
    <w:p w:rsidR="007A504A" w:rsidRPr="00311780" w:rsidRDefault="007A504A" w:rsidP="008B3AAE">
      <w:pPr>
        <w:spacing w:before="120" w:after="120" w:line="240" w:lineRule="auto"/>
        <w:rPr>
          <w:rFonts w:ascii="Calibri" w:hAnsi="Calibri"/>
        </w:rPr>
      </w:pPr>
    </w:p>
    <w:p w:rsidR="008B3AAE" w:rsidRDefault="00E84266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pict>
          <v:roundrect id="AutoShape 3" o:spid="_x0000_s1026" style="position:absolute;left:0;text-align:left;margin-left:-25.9pt;margin-top:1pt;width:492.05pt;height:128.1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8975BD" w:rsidRPr="00F82E74" w:rsidRDefault="008975BD" w:rsidP="008975BD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  <w:r w:rsidRPr="00F82E74">
                    <w:rPr>
                      <w:rFonts w:cs="Times New Roman"/>
                      <w:b/>
                      <w:color w:val="0070C0"/>
                      <w:sz w:val="40"/>
                      <w:szCs w:val="40"/>
                    </w:rPr>
                    <w:t xml:space="preserve">Открытие Сервисной Академии </w:t>
                  </w:r>
                  <w:r w:rsidRPr="00F82E74">
                    <w:rPr>
                      <w:rFonts w:cs="Times New Roman"/>
                      <w:b/>
                      <w:color w:val="0070C0"/>
                      <w:sz w:val="40"/>
                      <w:szCs w:val="40"/>
                      <w:lang w:val="en-US"/>
                    </w:rPr>
                    <w:t>Samsung</w:t>
                  </w:r>
                </w:p>
                <w:p w:rsidR="008975BD" w:rsidRPr="008975BD" w:rsidRDefault="008975BD" w:rsidP="008975BD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8975BD">
                    <w:rPr>
                      <w:b/>
                      <w:color w:val="0070C0"/>
                      <w:sz w:val="32"/>
                      <w:szCs w:val="32"/>
                    </w:rPr>
                    <w:t>Круглый стол</w:t>
                  </w:r>
                  <w:r w:rsidR="006218EE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8975BD">
                    <w:rPr>
                      <w:b/>
                      <w:color w:val="0070C0"/>
                      <w:sz w:val="32"/>
                      <w:szCs w:val="32"/>
                    </w:rPr>
                    <w:t xml:space="preserve">«Роль бизнеса </w:t>
                  </w:r>
                  <w:r w:rsidRPr="008975BD">
                    <w:rPr>
                      <w:b/>
                      <w:bCs/>
                      <w:color w:val="0070C0"/>
                      <w:sz w:val="32"/>
                      <w:szCs w:val="32"/>
                    </w:rPr>
                    <w:t xml:space="preserve">в </w:t>
                  </w:r>
                  <w:proofErr w:type="gramStart"/>
                  <w:r w:rsidR="00F82E74">
                    <w:rPr>
                      <w:b/>
                      <w:bCs/>
                      <w:color w:val="0070C0"/>
                      <w:sz w:val="32"/>
                      <w:szCs w:val="32"/>
                    </w:rPr>
                    <w:t>развитии</w:t>
                  </w:r>
                  <w:proofErr w:type="gramEnd"/>
                  <w:r w:rsidR="00F82E74">
                    <w:rPr>
                      <w:b/>
                      <w:bCs/>
                      <w:color w:val="0070C0"/>
                      <w:sz w:val="32"/>
                      <w:szCs w:val="32"/>
                    </w:rPr>
                    <w:t xml:space="preserve"> </w:t>
                  </w:r>
                  <w:r w:rsidRPr="008975BD">
                    <w:rPr>
                      <w:b/>
                      <w:color w:val="0070C0"/>
                      <w:sz w:val="32"/>
                      <w:szCs w:val="32"/>
                    </w:rPr>
                    <w:t>профессионально-технического образования»</w:t>
                  </w:r>
                </w:p>
                <w:p w:rsidR="008975BD" w:rsidRPr="008975BD" w:rsidRDefault="008975BD" w:rsidP="008975BD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975BD">
                    <w:rPr>
                      <w:rFonts w:cs="Times New Roman"/>
                      <w:sz w:val="28"/>
                      <w:szCs w:val="28"/>
                    </w:rPr>
                    <w:t>27 ноября</w:t>
                  </w:r>
                  <w:r w:rsidR="006218EE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8975BD">
                      <w:rPr>
                        <w:sz w:val="28"/>
                        <w:szCs w:val="28"/>
                      </w:rPr>
                      <w:t>2015 г</w:t>
                    </w:r>
                  </w:smartTag>
                  <w:r w:rsidRPr="008975BD">
                    <w:rPr>
                      <w:sz w:val="28"/>
                      <w:szCs w:val="28"/>
                    </w:rPr>
                    <w:t>.</w:t>
                  </w:r>
                </w:p>
                <w:p w:rsidR="008975BD" w:rsidRPr="008975BD" w:rsidRDefault="008975BD" w:rsidP="008975BD">
                  <w:pPr>
                    <w:spacing w:before="120"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8975BD">
                    <w:rPr>
                      <w:sz w:val="28"/>
                      <w:szCs w:val="28"/>
                    </w:rPr>
                    <w:t xml:space="preserve">Республика Узбекистан, </w:t>
                  </w:r>
                  <w:smartTag w:uri="urn:schemas-microsoft-com:office:smarttags" w:element="metricconverter">
                    <w:smartTagPr>
                      <w:attr w:name="ProductID" w:val="100000, г"/>
                    </w:smartTagPr>
                    <w:r w:rsidRPr="008975BD">
                      <w:rPr>
                        <w:sz w:val="28"/>
                        <w:szCs w:val="28"/>
                      </w:rPr>
                      <w:t>100000, г</w:t>
                    </w:r>
                  </w:smartTag>
                  <w:r w:rsidRPr="008975BD">
                    <w:rPr>
                      <w:sz w:val="28"/>
                      <w:szCs w:val="28"/>
                    </w:rPr>
                    <w:t xml:space="preserve">. Ташкент, проспект </w:t>
                  </w:r>
                  <w:proofErr w:type="spellStart"/>
                  <w:r w:rsidRPr="008975BD">
                    <w:rPr>
                      <w:sz w:val="28"/>
                      <w:szCs w:val="28"/>
                    </w:rPr>
                    <w:t>Мустакиллик</w:t>
                  </w:r>
                  <w:proofErr w:type="spellEnd"/>
                  <w:r w:rsidRPr="008975BD">
                    <w:rPr>
                      <w:sz w:val="28"/>
                      <w:szCs w:val="28"/>
                    </w:rPr>
                    <w:t>, д-7</w:t>
                  </w:r>
                </w:p>
              </w:txbxContent>
            </v:textbox>
          </v:roundrect>
        </w:pict>
      </w:r>
    </w:p>
    <w:p w:rsidR="008975BD" w:rsidRDefault="008975BD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8975BD" w:rsidRDefault="008975BD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8975BD" w:rsidRDefault="008975BD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8975BD" w:rsidRDefault="008975BD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8975BD" w:rsidRDefault="008975BD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8975BD" w:rsidRDefault="008975BD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7A765E" w:rsidRPr="00527336" w:rsidRDefault="007A765E" w:rsidP="007A765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a6"/>
        <w:tblW w:w="10422" w:type="dxa"/>
        <w:tblInd w:w="-459" w:type="dxa"/>
        <w:tblLook w:val="04A0"/>
      </w:tblPr>
      <w:tblGrid>
        <w:gridCol w:w="675"/>
        <w:gridCol w:w="5562"/>
        <w:gridCol w:w="2393"/>
        <w:gridCol w:w="1792"/>
      </w:tblGrid>
      <w:tr w:rsidR="00B42C8A" w:rsidRPr="00F82E74" w:rsidTr="00DE1D1C">
        <w:trPr>
          <w:trHeight w:val="114"/>
        </w:trPr>
        <w:tc>
          <w:tcPr>
            <w:tcW w:w="675" w:type="dxa"/>
          </w:tcPr>
          <w:p w:rsidR="00B42C8A" w:rsidRPr="00F82E74" w:rsidRDefault="00F21EC5" w:rsidP="00F21EC5">
            <w:pPr>
              <w:pStyle w:val="a3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2" w:type="dxa"/>
          </w:tcPr>
          <w:p w:rsidR="00B42C8A" w:rsidRPr="00F82E74" w:rsidRDefault="00F21EC5" w:rsidP="00F21EC5">
            <w:pPr>
              <w:pStyle w:val="a3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42C8A" w:rsidRPr="00F82E74" w:rsidRDefault="00F21EC5" w:rsidP="00F21EC5">
            <w:pPr>
              <w:pStyle w:val="a3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92" w:type="dxa"/>
          </w:tcPr>
          <w:p w:rsidR="00B42C8A" w:rsidRPr="00F82E74" w:rsidRDefault="00F21EC5" w:rsidP="00F21EC5">
            <w:pPr>
              <w:pStyle w:val="a3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21EC5" w:rsidRPr="00F82E74" w:rsidTr="00DE1D1C">
        <w:trPr>
          <w:trHeight w:val="451"/>
        </w:trPr>
        <w:tc>
          <w:tcPr>
            <w:tcW w:w="10422" w:type="dxa"/>
            <w:gridSpan w:val="4"/>
            <w:shd w:val="clear" w:color="auto" w:fill="C6D9F1" w:themeFill="text2" w:themeFillTint="33"/>
            <w:vAlign w:val="center"/>
          </w:tcPr>
          <w:p w:rsidR="00F21EC5" w:rsidRPr="000639D4" w:rsidRDefault="00F21EC5" w:rsidP="00311780">
            <w:pPr>
              <w:pStyle w:val="a3"/>
              <w:jc w:val="center"/>
              <w:rPr>
                <w:rFonts w:ascii="Calibri" w:hAnsi="Calibri" w:cs="Times New Roman"/>
                <w:color w:val="0070C0"/>
                <w:sz w:val="24"/>
                <w:szCs w:val="24"/>
              </w:rPr>
            </w:pPr>
            <w:bookmarkStart w:id="0" w:name="_GoBack" w:colFirst="0" w:colLast="3"/>
            <w:r w:rsidRPr="00A95CDD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День </w:t>
            </w:r>
            <w:r w:rsidRPr="00A95CDD">
              <w:rPr>
                <w:rFonts w:ascii="Calibri" w:hAnsi="Calibri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  <w:r w:rsidRPr="00A95CDD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 - 27 ноября 2015 года</w:t>
            </w:r>
            <w:r w:rsidR="00F5641A" w:rsidRPr="00A95CDD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 - Круглый Стол</w:t>
            </w:r>
            <w:r w:rsidR="00754353" w:rsidRPr="000639D4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 - </w:t>
            </w:r>
            <w:r w:rsidR="00754353" w:rsidRPr="00A95CDD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Открытие Сервисной Академии </w:t>
            </w:r>
            <w:r w:rsidR="00754353" w:rsidRPr="00A95CDD">
              <w:rPr>
                <w:rFonts w:ascii="Calibri" w:hAnsi="Calibri" w:cs="Times New Roman"/>
                <w:b/>
                <w:color w:val="0070C0"/>
                <w:sz w:val="24"/>
                <w:szCs w:val="24"/>
                <w:lang w:val="en-US"/>
              </w:rPr>
              <w:t>Samsung</w:t>
            </w:r>
          </w:p>
        </w:tc>
      </w:tr>
      <w:tr w:rsidR="00B42C8A" w:rsidRPr="00F82E74" w:rsidTr="00DE1D1C">
        <w:tc>
          <w:tcPr>
            <w:tcW w:w="675" w:type="dxa"/>
          </w:tcPr>
          <w:p w:rsidR="00B42C8A" w:rsidRPr="00F82E74" w:rsidRDefault="00F21EC5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B42C8A" w:rsidRPr="00F82E74" w:rsidRDefault="00F21EC5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Регистрация участников и кофе-брейк</w:t>
            </w:r>
          </w:p>
        </w:tc>
        <w:tc>
          <w:tcPr>
            <w:tcW w:w="2393" w:type="dxa"/>
          </w:tcPr>
          <w:p w:rsidR="00B42C8A" w:rsidRPr="00F82E74" w:rsidRDefault="00F21EC5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09.30-10.00</w:t>
            </w:r>
          </w:p>
        </w:tc>
        <w:tc>
          <w:tcPr>
            <w:tcW w:w="1792" w:type="dxa"/>
          </w:tcPr>
          <w:p w:rsidR="00B42C8A" w:rsidRPr="00F82E74" w:rsidRDefault="002B7A8F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РЭЦЦА, ТПКИТ</w:t>
            </w:r>
          </w:p>
        </w:tc>
      </w:tr>
      <w:tr w:rsidR="002B7A8F" w:rsidRPr="00F82E74" w:rsidTr="00DE1D1C">
        <w:tc>
          <w:tcPr>
            <w:tcW w:w="675" w:type="dxa"/>
          </w:tcPr>
          <w:p w:rsidR="002B7A8F" w:rsidRPr="00F82E74" w:rsidRDefault="002B7A8F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2B7A8F" w:rsidRPr="000639D4" w:rsidRDefault="002B7A8F" w:rsidP="00E061FB">
            <w:pPr>
              <w:suppressAutoHyphens/>
              <w:rPr>
                <w:rFonts w:ascii="Calibri" w:hAnsi="Calibri" w:cs="Times New Roman"/>
                <w:sz w:val="24"/>
                <w:szCs w:val="24"/>
              </w:rPr>
            </w:pPr>
            <w:r w:rsidRPr="00E061FB">
              <w:rPr>
                <w:rFonts w:ascii="Calibri" w:hAnsi="Calibri" w:cs="Times New Roman"/>
                <w:b/>
                <w:sz w:val="24"/>
                <w:szCs w:val="24"/>
              </w:rPr>
              <w:t>Введение, вводные приветствия и презентации партнеров</w:t>
            </w:r>
            <w:r w:rsidR="00D41E6A" w:rsidRPr="00D41E6A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. </w:t>
            </w:r>
            <w:r w:rsidR="00D41E6A" w:rsidRPr="00DE1D1C">
              <w:rPr>
                <w:rFonts w:ascii="Calibri" w:hAnsi="Calibri" w:cs="Times New Roman"/>
                <w:sz w:val="24"/>
                <w:szCs w:val="24"/>
                <w:u w:val="single"/>
              </w:rPr>
              <w:t xml:space="preserve">Модератор </w:t>
            </w:r>
            <w:r w:rsidR="00D41E6A" w:rsidRPr="00D41E6A">
              <w:rPr>
                <w:rFonts w:ascii="Calibri" w:hAnsi="Calibri" w:cs="Times New Roman"/>
                <w:sz w:val="24"/>
                <w:szCs w:val="24"/>
              </w:rPr>
              <w:t xml:space="preserve">- </w:t>
            </w:r>
            <w:proofErr w:type="spellStart"/>
            <w:r w:rsidR="00D41E6A" w:rsidRPr="00D41E6A">
              <w:rPr>
                <w:rFonts w:ascii="Calibri" w:hAnsi="Calibri"/>
              </w:rPr>
              <w:t>Саидрасул</w:t>
            </w:r>
            <w:proofErr w:type="spellEnd"/>
            <w:r w:rsidR="00D41E6A" w:rsidRPr="00D41E6A">
              <w:rPr>
                <w:rFonts w:ascii="Calibri" w:hAnsi="Calibri"/>
              </w:rPr>
              <w:t xml:space="preserve">  Сангинов, Заместитель председателя Исполнительного комитета Центрального </w:t>
            </w:r>
            <w:proofErr w:type="spellStart"/>
            <w:r w:rsidR="00D41E6A" w:rsidRPr="00D41E6A">
              <w:rPr>
                <w:rFonts w:ascii="Calibri" w:hAnsi="Calibri"/>
              </w:rPr>
              <w:t>Кенгаша</w:t>
            </w:r>
            <w:proofErr w:type="spellEnd"/>
            <w:r w:rsidR="00D41E6A" w:rsidRPr="00D41E6A">
              <w:rPr>
                <w:rFonts w:ascii="Calibri" w:hAnsi="Calibri"/>
              </w:rPr>
              <w:t xml:space="preserve"> Экологического движения </w:t>
            </w:r>
            <w:r w:rsidR="00D41E6A" w:rsidRPr="00D41E6A">
              <w:rPr>
                <w:rFonts w:ascii="Calibri" w:hAnsi="Calibri"/>
                <w:bCs/>
              </w:rPr>
              <w:t xml:space="preserve"> Узбекистана</w:t>
            </w:r>
            <w:r w:rsidRPr="000639D4">
              <w:rPr>
                <w:rFonts w:ascii="Calibri" w:hAnsi="Calibri" w:cs="Times New Roman"/>
                <w:sz w:val="24"/>
                <w:szCs w:val="24"/>
              </w:rPr>
              <w:t>:</w:t>
            </w:r>
          </w:p>
          <w:p w:rsidR="00B548B8" w:rsidRPr="00321176" w:rsidRDefault="00B548B8" w:rsidP="00B548B8">
            <w:pPr>
              <w:pStyle w:val="a5"/>
              <w:numPr>
                <w:ilvl w:val="0"/>
                <w:numId w:val="9"/>
              </w:numPr>
              <w:suppressAutoHyphens/>
              <w:ind w:left="351"/>
              <w:rPr>
                <w:bCs/>
              </w:rPr>
            </w:pPr>
            <w:proofErr w:type="spellStart"/>
            <w:r>
              <w:rPr>
                <w:bCs/>
              </w:rPr>
              <w:t>Аъламов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Умиджон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Бахтиярович</w:t>
            </w:r>
            <w:proofErr w:type="spellEnd"/>
            <w:r>
              <w:rPr>
                <w:bCs/>
              </w:rPr>
              <w:t xml:space="preserve">, </w:t>
            </w:r>
            <w:r w:rsidRPr="00321176">
              <w:rPr>
                <w:bCs/>
              </w:rPr>
              <w:t>Министерство</w:t>
            </w:r>
            <w:r w:rsidRPr="00321176">
              <w:rPr>
                <w:rFonts w:eastAsia="Times New Roman" w:cs="Times New Roman"/>
                <w:color w:val="000000"/>
              </w:rPr>
              <w:t xml:space="preserve"> по развитию информационных технологий и коммуникаций </w:t>
            </w:r>
            <w:r w:rsidRPr="00321176">
              <w:rPr>
                <w:bCs/>
              </w:rPr>
              <w:t>Республики Узбекистан</w:t>
            </w:r>
            <w:r>
              <w:rPr>
                <w:bCs/>
              </w:rPr>
              <w:t xml:space="preserve"> </w:t>
            </w:r>
          </w:p>
          <w:p w:rsidR="00533B12" w:rsidRPr="00321176" w:rsidRDefault="00274D42" w:rsidP="00533B12">
            <w:pPr>
              <w:pStyle w:val="a5"/>
              <w:numPr>
                <w:ilvl w:val="0"/>
                <w:numId w:val="9"/>
              </w:numPr>
              <w:suppressAutoHyphens/>
              <w:ind w:left="351"/>
              <w:rPr>
                <w:bCs/>
              </w:rPr>
            </w:pPr>
            <w:r>
              <w:rPr>
                <w:bCs/>
              </w:rPr>
              <w:t xml:space="preserve">Заместитель </w:t>
            </w:r>
            <w:r w:rsidR="00533B12" w:rsidRPr="00321176">
              <w:rPr>
                <w:bCs/>
              </w:rPr>
              <w:t>Министр</w:t>
            </w:r>
            <w:r>
              <w:rPr>
                <w:bCs/>
              </w:rPr>
              <w:t>а</w:t>
            </w:r>
            <w:r w:rsidR="00533B12" w:rsidRPr="00321176">
              <w:rPr>
                <w:bCs/>
              </w:rPr>
              <w:t xml:space="preserve"> высшего и среднего специального образования Республики Узбекистан</w:t>
            </w:r>
          </w:p>
          <w:p w:rsidR="00533B12" w:rsidRPr="000639D4" w:rsidRDefault="00321176" w:rsidP="00321176">
            <w:pPr>
              <w:pStyle w:val="a5"/>
              <w:numPr>
                <w:ilvl w:val="0"/>
                <w:numId w:val="9"/>
              </w:numPr>
              <w:suppressAutoHyphens/>
              <w:ind w:left="351"/>
              <w:rPr>
                <w:rFonts w:ascii="Calibri" w:hAnsi="Calibri"/>
                <w:bCs/>
                <w:lang w:val="en-US"/>
              </w:rPr>
            </w:pPr>
            <w:r w:rsidRPr="00321176">
              <w:rPr>
                <w:rFonts w:eastAsia="Times New Roman" w:cs="Times New Roman"/>
                <w:color w:val="000000"/>
              </w:rPr>
              <w:t xml:space="preserve">Мин Шин </w:t>
            </w:r>
            <w:proofErr w:type="spellStart"/>
            <w:r w:rsidRPr="00321176">
              <w:rPr>
                <w:rFonts w:eastAsia="Times New Roman" w:cs="Times New Roman"/>
                <w:color w:val="000000"/>
              </w:rPr>
              <w:t>Вонг</w:t>
            </w:r>
            <w:proofErr w:type="spellEnd"/>
            <w:r w:rsidR="00533B12" w:rsidRPr="000639D4"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«Samsung Electronics</w:t>
            </w:r>
            <w:r w:rsidR="00533B12" w:rsidRPr="000639D4">
              <w:rPr>
                <w:rFonts w:ascii="Calibri" w:hAnsi="Calibri"/>
                <w:lang w:val="en-US"/>
              </w:rPr>
              <w:t xml:space="preserve">» </w:t>
            </w:r>
            <w:r>
              <w:rPr>
                <w:bCs/>
              </w:rPr>
              <w:t xml:space="preserve">в </w:t>
            </w:r>
            <w:r w:rsidRPr="00321176">
              <w:rPr>
                <w:bCs/>
              </w:rPr>
              <w:t>Республик</w:t>
            </w:r>
            <w:r>
              <w:rPr>
                <w:bCs/>
              </w:rPr>
              <w:t>е</w:t>
            </w:r>
            <w:r w:rsidRPr="00321176">
              <w:rPr>
                <w:bCs/>
              </w:rPr>
              <w:t xml:space="preserve"> Узбекистан</w:t>
            </w:r>
            <w:r w:rsidR="00533B12" w:rsidRPr="000639D4">
              <w:rPr>
                <w:rFonts w:ascii="Calibri" w:hAnsi="Calibri"/>
                <w:lang w:val="en-US"/>
              </w:rPr>
              <w:t xml:space="preserve"> </w:t>
            </w:r>
          </w:p>
          <w:p w:rsidR="00533B12" w:rsidRPr="00533B12" w:rsidRDefault="00533B12" w:rsidP="00533B12">
            <w:pPr>
              <w:pStyle w:val="a5"/>
              <w:numPr>
                <w:ilvl w:val="0"/>
                <w:numId w:val="9"/>
              </w:numPr>
              <w:suppressAutoHyphens/>
              <w:ind w:left="351"/>
              <w:rPr>
                <w:rFonts w:ascii="Calibri" w:hAnsi="Calibri"/>
                <w:bCs/>
              </w:rPr>
            </w:pPr>
            <w:proofErr w:type="spellStart"/>
            <w:r w:rsidRPr="006862E5">
              <w:rPr>
                <w:rFonts w:ascii="Calibri" w:hAnsi="Calibri"/>
              </w:rPr>
              <w:t>Агриппина</w:t>
            </w:r>
            <w:proofErr w:type="spellEnd"/>
            <w:r w:rsidRPr="006862E5">
              <w:rPr>
                <w:rFonts w:ascii="Calibri" w:hAnsi="Calibri"/>
              </w:rPr>
              <w:t xml:space="preserve"> Шин,</w:t>
            </w:r>
            <w:r w:rsidRPr="006862E5">
              <w:rPr>
                <w:rFonts w:ascii="Calibri" w:hAnsi="Calibri"/>
                <w:bCs/>
              </w:rPr>
              <w:t xml:space="preserve"> директор Ташкентского </w:t>
            </w:r>
            <w:r w:rsidRPr="006862E5">
              <w:rPr>
                <w:rFonts w:ascii="Calibri" w:hAnsi="Calibri"/>
              </w:rPr>
              <w:t xml:space="preserve"> профессионального колледжа информационных технологий</w:t>
            </w:r>
          </w:p>
          <w:p w:rsidR="00533B12" w:rsidRPr="00533B12" w:rsidRDefault="000639D4" w:rsidP="000639D4">
            <w:pPr>
              <w:pStyle w:val="a5"/>
              <w:numPr>
                <w:ilvl w:val="0"/>
                <w:numId w:val="9"/>
              </w:numPr>
              <w:suppressAutoHyphens/>
              <w:ind w:left="351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Татьяна Шакирова</w:t>
            </w:r>
            <w:r w:rsidR="00533B12" w:rsidRPr="00533B12">
              <w:rPr>
                <w:rFonts w:ascii="Calibri" w:hAnsi="Calibri"/>
                <w:bCs/>
              </w:rPr>
              <w:t xml:space="preserve">, </w:t>
            </w:r>
            <w:r>
              <w:rPr>
                <w:rFonts w:ascii="Calibri" w:hAnsi="Calibri"/>
                <w:bCs/>
              </w:rPr>
              <w:t>Региональный Экологический Центр Центральной Азии</w:t>
            </w:r>
          </w:p>
        </w:tc>
        <w:tc>
          <w:tcPr>
            <w:tcW w:w="2393" w:type="dxa"/>
          </w:tcPr>
          <w:p w:rsidR="002B7A8F" w:rsidRPr="00F82E74" w:rsidRDefault="002B7A8F" w:rsidP="00D861C2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10.00-</w:t>
            </w:r>
            <w:r w:rsidR="00D861C2" w:rsidRPr="00F82E74">
              <w:rPr>
                <w:rFonts w:ascii="Calibri" w:hAnsi="Calibri" w:cs="Times New Roman"/>
                <w:sz w:val="24"/>
                <w:szCs w:val="24"/>
              </w:rPr>
              <w:t>10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D861C2" w:rsidRPr="00F82E74">
              <w:rPr>
                <w:rFonts w:ascii="Calibri" w:hAnsi="Calibri" w:cs="Times New Roman"/>
                <w:sz w:val="24"/>
                <w:szCs w:val="24"/>
              </w:rPr>
              <w:t>3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:rsidR="002B7A8F" w:rsidRPr="00F82E74" w:rsidRDefault="002B7A8F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РЭЦЦА, ТПКИТ</w:t>
            </w:r>
          </w:p>
        </w:tc>
      </w:tr>
      <w:tr w:rsidR="00D861C2" w:rsidRPr="00F82E74" w:rsidTr="00DE1D1C">
        <w:tc>
          <w:tcPr>
            <w:tcW w:w="675" w:type="dxa"/>
          </w:tcPr>
          <w:p w:rsidR="00D861C2" w:rsidRPr="00F82E74" w:rsidRDefault="00D861C2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D861C2" w:rsidRPr="00F82E74" w:rsidRDefault="00B246AA" w:rsidP="00B246AA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Презентация проекта «Сервисная Академия </w:t>
            </w:r>
            <w:r w:rsidRPr="00F82E74">
              <w:rPr>
                <w:rFonts w:ascii="Calibri" w:hAnsi="Calibri" w:cs="Times New Roman"/>
                <w:sz w:val="24"/>
                <w:szCs w:val="24"/>
                <w:lang w:val="en-US"/>
              </w:rPr>
              <w:t>Samsung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»</w:t>
            </w:r>
            <w:r w:rsidR="00D861C2" w:rsidRPr="00F82E74">
              <w:rPr>
                <w:rFonts w:ascii="Calibri" w:hAnsi="Calibri" w:cs="Times New Roman"/>
                <w:sz w:val="24"/>
                <w:szCs w:val="24"/>
              </w:rPr>
              <w:t xml:space="preserve"> –</w:t>
            </w:r>
            <w:r w:rsidR="0000128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D861C2" w:rsidRPr="00F82E74">
              <w:rPr>
                <w:rFonts w:ascii="Calibri" w:hAnsi="Calibri" w:cs="Times New Roman"/>
                <w:sz w:val="24"/>
                <w:szCs w:val="24"/>
              </w:rPr>
              <w:t xml:space="preserve">цели, задачи, 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результаты</w:t>
            </w:r>
            <w:r w:rsidR="00D861C2" w:rsidRPr="00F82E74">
              <w:rPr>
                <w:rFonts w:ascii="Calibri" w:hAnsi="Calibri" w:cs="Times New Roman"/>
                <w:sz w:val="24"/>
                <w:szCs w:val="24"/>
              </w:rPr>
              <w:t xml:space="preserve"> (разработка программ курсов, ремонт и оснащение помещений)</w:t>
            </w:r>
          </w:p>
        </w:tc>
        <w:tc>
          <w:tcPr>
            <w:tcW w:w="2393" w:type="dxa"/>
          </w:tcPr>
          <w:p w:rsidR="00D861C2" w:rsidRPr="00F82E74" w:rsidRDefault="00D861C2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10.30-11.</w:t>
            </w:r>
            <w:r w:rsidRPr="00F82E74">
              <w:rPr>
                <w:rFonts w:ascii="Calibri" w:hAnsi="Calibri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F82E74">
              <w:rPr>
                <w:rFonts w:ascii="Calibri" w:hAnsi="Calibri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792" w:type="dxa"/>
          </w:tcPr>
          <w:p w:rsidR="00321176" w:rsidRDefault="000639D4" w:rsidP="00321176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РЭЦЦА</w:t>
            </w:r>
            <w:r w:rsidR="00321176" w:rsidRPr="000639D4">
              <w:rPr>
                <w:rFonts w:ascii="Calibri" w:hAnsi="Calibri" w:cs="Times New Roman"/>
                <w:sz w:val="24"/>
                <w:szCs w:val="24"/>
              </w:rPr>
              <w:t>,</w:t>
            </w:r>
            <w:r w:rsidR="00321176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:rsidR="00D861C2" w:rsidRPr="00F82E74" w:rsidRDefault="00321176" w:rsidP="00321176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Samsung</w:t>
            </w:r>
          </w:p>
        </w:tc>
      </w:tr>
      <w:tr w:rsidR="002B7A8F" w:rsidRPr="00F82E74" w:rsidTr="00DE1D1C">
        <w:tc>
          <w:tcPr>
            <w:tcW w:w="675" w:type="dxa"/>
          </w:tcPr>
          <w:p w:rsidR="002B7A8F" w:rsidRPr="00F82E74" w:rsidRDefault="000639D4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2B7A8F" w:rsidRPr="00F82E74" w:rsidRDefault="002B7A8F" w:rsidP="006608A7">
            <w:pPr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Церемония открытия Академии, экскурсия по Академии для </w:t>
            </w:r>
            <w:r w:rsidR="006608A7" w:rsidRPr="00F82E74">
              <w:rPr>
                <w:rFonts w:ascii="Calibri" w:hAnsi="Calibri" w:cs="Times New Roman"/>
                <w:sz w:val="24"/>
                <w:szCs w:val="24"/>
              </w:rPr>
              <w:t>бенефициаров и партнеров проекта</w:t>
            </w:r>
            <w:r w:rsidR="00321176">
              <w:rPr>
                <w:rFonts w:ascii="Calibri" w:hAnsi="Calibri" w:cs="Times New Roman"/>
                <w:sz w:val="24"/>
                <w:szCs w:val="24"/>
              </w:rPr>
              <w:t xml:space="preserve"> (для участников высокого уровня)</w:t>
            </w:r>
          </w:p>
        </w:tc>
        <w:tc>
          <w:tcPr>
            <w:tcW w:w="2393" w:type="dxa"/>
          </w:tcPr>
          <w:p w:rsidR="002B7A8F" w:rsidRPr="000639D4" w:rsidRDefault="002B7A8F" w:rsidP="000639D4">
            <w:pPr>
              <w:pStyle w:val="a3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11.</w:t>
            </w:r>
            <w:r w:rsidRPr="00F82E74">
              <w:rPr>
                <w:rFonts w:ascii="Calibri" w:hAnsi="Calibri" w:cs="Times New Roman"/>
                <w:sz w:val="24"/>
                <w:szCs w:val="24"/>
                <w:lang w:val="en-US"/>
              </w:rPr>
              <w:t>0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0-1</w:t>
            </w:r>
            <w:r w:rsidRPr="00F82E74">
              <w:rPr>
                <w:rFonts w:ascii="Calibri" w:hAnsi="Calibri" w:cs="Times New Roman"/>
                <w:sz w:val="24"/>
                <w:szCs w:val="24"/>
                <w:lang w:val="en-US"/>
              </w:rPr>
              <w:t>1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0639D4">
              <w:rPr>
                <w:rFonts w:ascii="Calibri" w:hAnsi="Calibri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92" w:type="dxa"/>
          </w:tcPr>
          <w:p w:rsidR="002B7A8F" w:rsidRPr="00F82E74" w:rsidRDefault="002B7A8F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D6334" w:rsidRPr="00F82E74" w:rsidTr="00DE1D1C">
        <w:tc>
          <w:tcPr>
            <w:tcW w:w="675" w:type="dxa"/>
          </w:tcPr>
          <w:p w:rsidR="003D6334" w:rsidRPr="00F82E74" w:rsidRDefault="000639D4" w:rsidP="00584933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3D6334" w:rsidRPr="00F82E74" w:rsidRDefault="000639D4" w:rsidP="000639D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Брифинг и э</w:t>
            </w:r>
            <w:r w:rsidR="003D6334" w:rsidRPr="00F82E74">
              <w:rPr>
                <w:rFonts w:ascii="Calibri" w:hAnsi="Calibri" w:cs="Times New Roman"/>
                <w:sz w:val="24"/>
                <w:szCs w:val="24"/>
              </w:rPr>
              <w:t>кскурсия по Академии для СМИ</w:t>
            </w:r>
          </w:p>
        </w:tc>
        <w:tc>
          <w:tcPr>
            <w:tcW w:w="2393" w:type="dxa"/>
          </w:tcPr>
          <w:p w:rsidR="003D6334" w:rsidRPr="00F82E74" w:rsidRDefault="003D6334" w:rsidP="003D6334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11.45-1</w:t>
            </w:r>
            <w:r w:rsidRPr="00F82E74">
              <w:rPr>
                <w:rFonts w:ascii="Calibri" w:hAnsi="Calibri" w:cs="Times New Roman"/>
                <w:sz w:val="24"/>
                <w:szCs w:val="24"/>
                <w:lang w:val="en-US"/>
              </w:rPr>
              <w:t>2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.30</w:t>
            </w:r>
          </w:p>
        </w:tc>
        <w:tc>
          <w:tcPr>
            <w:tcW w:w="1792" w:type="dxa"/>
          </w:tcPr>
          <w:p w:rsidR="003D6334" w:rsidRPr="00F82E74" w:rsidRDefault="003D6334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D6334" w:rsidRPr="00F82E74" w:rsidTr="00DE1D1C">
        <w:tc>
          <w:tcPr>
            <w:tcW w:w="675" w:type="dxa"/>
          </w:tcPr>
          <w:p w:rsidR="003D6334" w:rsidRPr="00F82E74" w:rsidRDefault="000639D4" w:rsidP="00624766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3D6334" w:rsidRPr="00F82E74" w:rsidRDefault="000639D4" w:rsidP="000639D4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Совместный о</w:t>
            </w:r>
            <w:r w:rsidR="003D6334" w:rsidRPr="00F82E74">
              <w:rPr>
                <w:rFonts w:ascii="Calibri" w:hAnsi="Calibri" w:cs="Times New Roman"/>
                <w:sz w:val="24"/>
                <w:szCs w:val="24"/>
              </w:rPr>
              <w:t>бед</w:t>
            </w:r>
          </w:p>
        </w:tc>
        <w:tc>
          <w:tcPr>
            <w:tcW w:w="2393" w:type="dxa"/>
          </w:tcPr>
          <w:p w:rsidR="003D6334" w:rsidRPr="00F82E74" w:rsidRDefault="003D6334" w:rsidP="00581B21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13.00-14.00</w:t>
            </w:r>
          </w:p>
        </w:tc>
        <w:tc>
          <w:tcPr>
            <w:tcW w:w="1792" w:type="dxa"/>
          </w:tcPr>
          <w:p w:rsidR="003D6334" w:rsidRPr="00F82E74" w:rsidRDefault="003D6334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21176" w:rsidRPr="00F82E74" w:rsidTr="00DE1D1C">
        <w:tc>
          <w:tcPr>
            <w:tcW w:w="675" w:type="dxa"/>
          </w:tcPr>
          <w:p w:rsidR="00321176" w:rsidRDefault="00321176" w:rsidP="00624766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321176" w:rsidRDefault="00321176" w:rsidP="000639D4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Заседание Рабочей Группы проекта, оценка проекта предложения на будущее </w:t>
            </w:r>
          </w:p>
        </w:tc>
        <w:tc>
          <w:tcPr>
            <w:tcW w:w="2393" w:type="dxa"/>
          </w:tcPr>
          <w:p w:rsidR="00321176" w:rsidRPr="00F82E74" w:rsidRDefault="00321176" w:rsidP="00581B21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14.30-16.00</w:t>
            </w:r>
          </w:p>
        </w:tc>
        <w:tc>
          <w:tcPr>
            <w:tcW w:w="1792" w:type="dxa"/>
          </w:tcPr>
          <w:p w:rsidR="00321176" w:rsidRPr="00F82E74" w:rsidRDefault="00321176" w:rsidP="00F21EC5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bookmarkEnd w:id="0"/>
    </w:tbl>
    <w:p w:rsidR="0013226C" w:rsidRDefault="0013226C" w:rsidP="00054AE8">
      <w:pPr>
        <w:pStyle w:val="a3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0639D4" w:rsidRDefault="000639D4" w:rsidP="00054AE8">
      <w:pPr>
        <w:pStyle w:val="a3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0639D4" w:rsidRPr="00F82E74" w:rsidRDefault="000639D4" w:rsidP="00054AE8">
      <w:pPr>
        <w:pStyle w:val="a3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7A504A" w:rsidRDefault="007A504A" w:rsidP="007A504A">
      <w:pPr>
        <w:spacing w:before="120" w:after="120" w:line="240" w:lineRule="auto"/>
        <w:rPr>
          <w:rFonts w:ascii="Calibri" w:hAnsi="Calibri"/>
        </w:rPr>
      </w:pPr>
      <w:r w:rsidRPr="008E44CC">
        <w:rPr>
          <w:rFonts w:ascii="Calibri" w:hAnsi="Calibri"/>
          <w:noProof/>
        </w:rPr>
        <w:drawing>
          <wp:inline distT="0" distB="0" distL="0" distR="0">
            <wp:extent cx="1329690" cy="436245"/>
            <wp:effectExtent l="19050" t="0" r="3810" b="0"/>
            <wp:docPr id="1" name="Рисунок 2" descr="C:\Users\Veronica\Downloads\Samsu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ca\Downloads\Samsung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996291" cy="747218"/>
            <wp:effectExtent l="19050" t="0" r="0" b="0"/>
            <wp:docPr id="2" name="Рисунок 2" descr="ТПКИТ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ПКИТ-лог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660" cy="7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846" cy="747745"/>
            <wp:effectExtent l="19050" t="0" r="9154" b="0"/>
            <wp:docPr id="3" name="Рисунок 3" descr="http://hh.kz/employer-logo/409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h.kz/employer-logo/40999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22" cy="7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866775" cy="866775"/>
            <wp:effectExtent l="0" t="0" r="0" b="0"/>
            <wp:docPr id="4" name="Рисунок 1" descr="\\192.168.1.200\rafa\Экологическое-движение-Узбекистана-Здоровая-среда-здоровый-человек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0\rafa\Экологическое-движение-Узбекистана-Здоровая-среда-здоровый-человек-30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4A" w:rsidRDefault="007A504A" w:rsidP="003D6334">
      <w:pPr>
        <w:pStyle w:val="a3"/>
        <w:jc w:val="center"/>
        <w:rPr>
          <w:rFonts w:ascii="Calibri" w:hAnsi="Calibri" w:cs="Times New Roman"/>
          <w:sz w:val="24"/>
          <w:szCs w:val="24"/>
        </w:rPr>
      </w:pPr>
    </w:p>
    <w:p w:rsidR="007A504A" w:rsidRDefault="007A504A" w:rsidP="003D6334">
      <w:pPr>
        <w:pStyle w:val="a3"/>
        <w:jc w:val="center"/>
        <w:rPr>
          <w:rFonts w:ascii="Calibri" w:hAnsi="Calibri" w:cs="Times New Roman"/>
          <w:sz w:val="24"/>
          <w:szCs w:val="24"/>
        </w:rPr>
      </w:pPr>
    </w:p>
    <w:p w:rsidR="003D6334" w:rsidRPr="00F82E74" w:rsidRDefault="003D6334" w:rsidP="003D6334">
      <w:pPr>
        <w:pStyle w:val="a3"/>
        <w:jc w:val="center"/>
        <w:rPr>
          <w:rFonts w:ascii="Calibri" w:hAnsi="Calibri" w:cs="Times New Roman"/>
          <w:sz w:val="24"/>
          <w:szCs w:val="24"/>
        </w:rPr>
      </w:pPr>
      <w:r w:rsidRPr="00F82E74">
        <w:rPr>
          <w:rFonts w:ascii="Calibri" w:hAnsi="Calibri" w:cs="Times New Roman"/>
          <w:sz w:val="24"/>
          <w:szCs w:val="24"/>
        </w:rPr>
        <w:t>г. Ташкент, Республика Узбекистан</w:t>
      </w:r>
      <w:r w:rsidR="00311780">
        <w:rPr>
          <w:rFonts w:ascii="Calibri" w:hAnsi="Calibri" w:cs="Times New Roman"/>
          <w:sz w:val="24"/>
          <w:szCs w:val="24"/>
        </w:rPr>
        <w:tab/>
      </w:r>
      <w:r w:rsidRPr="00F82E74">
        <w:rPr>
          <w:rFonts w:ascii="Calibri" w:hAnsi="Calibri" w:cs="Times New Roman"/>
          <w:sz w:val="24"/>
          <w:szCs w:val="24"/>
        </w:rPr>
        <w:tab/>
      </w:r>
      <w:r w:rsidRPr="00F82E74">
        <w:rPr>
          <w:rFonts w:ascii="Calibri" w:hAnsi="Calibri" w:cs="Times New Roman"/>
          <w:sz w:val="24"/>
          <w:szCs w:val="24"/>
        </w:rPr>
        <w:tab/>
      </w:r>
      <w:r w:rsidRPr="00F82E74">
        <w:rPr>
          <w:rFonts w:ascii="Calibri" w:hAnsi="Calibri" w:cs="Times New Roman"/>
          <w:sz w:val="24"/>
          <w:szCs w:val="24"/>
        </w:rPr>
        <w:tab/>
        <w:t>28 ноября 2015 года</w:t>
      </w:r>
    </w:p>
    <w:p w:rsidR="003D6334" w:rsidRPr="00F82E74" w:rsidRDefault="003D6334" w:rsidP="00054AE8">
      <w:pPr>
        <w:pStyle w:val="a3"/>
        <w:jc w:val="center"/>
        <w:rPr>
          <w:rFonts w:ascii="Calibri" w:hAnsi="Calibri"/>
          <w:b/>
          <w:sz w:val="24"/>
          <w:szCs w:val="24"/>
          <w:u w:val="single"/>
        </w:rPr>
      </w:pPr>
    </w:p>
    <w:tbl>
      <w:tblPr>
        <w:tblStyle w:val="a6"/>
        <w:tblW w:w="10393" w:type="dxa"/>
        <w:tblInd w:w="-459" w:type="dxa"/>
        <w:tblLook w:val="04A0"/>
      </w:tblPr>
      <w:tblGrid>
        <w:gridCol w:w="675"/>
        <w:gridCol w:w="5137"/>
        <w:gridCol w:w="2393"/>
        <w:gridCol w:w="2188"/>
      </w:tblGrid>
      <w:tr w:rsidR="003D6334" w:rsidRPr="008F409F" w:rsidTr="00311780">
        <w:trPr>
          <w:trHeight w:val="309"/>
        </w:trPr>
        <w:tc>
          <w:tcPr>
            <w:tcW w:w="10393" w:type="dxa"/>
            <w:gridSpan w:val="4"/>
            <w:shd w:val="clear" w:color="auto" w:fill="C6D9F1" w:themeFill="text2" w:themeFillTint="33"/>
          </w:tcPr>
          <w:p w:rsidR="00311780" w:rsidRDefault="00311780" w:rsidP="00311780">
            <w:pPr>
              <w:pStyle w:val="a3"/>
              <w:jc w:val="center"/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</w:p>
          <w:p w:rsidR="003D6334" w:rsidRDefault="003D6334" w:rsidP="00311780">
            <w:pPr>
              <w:pStyle w:val="a3"/>
              <w:jc w:val="center"/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  <w:r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День </w:t>
            </w:r>
            <w:r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  <w:r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 - 28 ноября 2015 года –</w:t>
            </w:r>
            <w:r w:rsidR="00F5641A"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 Тренинг для преподавателей ТПКИТ и </w:t>
            </w:r>
            <w:r w:rsidR="00F5641A"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  <w:lang w:val="en-US"/>
              </w:rPr>
              <w:t>IT</w:t>
            </w:r>
            <w:r w:rsidR="00F5641A"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-колледжей г. Ташкента по проекту «</w:t>
            </w:r>
            <w:proofErr w:type="gramStart"/>
            <w:r w:rsidR="00F5641A"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Сервисная</w:t>
            </w:r>
            <w:proofErr w:type="gramEnd"/>
            <w:r w:rsidR="00F5641A"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 xml:space="preserve"> Академия </w:t>
            </w:r>
            <w:r w:rsidR="00F5641A"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  <w:lang w:val="en-US"/>
              </w:rPr>
              <w:t>Samsung</w:t>
            </w:r>
            <w:r w:rsidR="00F5641A" w:rsidRPr="008F409F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»</w:t>
            </w:r>
          </w:p>
          <w:p w:rsidR="00311780" w:rsidRPr="008F409F" w:rsidRDefault="00311780" w:rsidP="00311780">
            <w:pPr>
              <w:pStyle w:val="a3"/>
              <w:jc w:val="center"/>
              <w:rPr>
                <w:rFonts w:ascii="Calibri" w:hAnsi="Calibri" w:cs="Times New Roman"/>
                <w:color w:val="0070C0"/>
                <w:sz w:val="24"/>
                <w:szCs w:val="24"/>
              </w:rPr>
            </w:pPr>
          </w:p>
        </w:tc>
      </w:tr>
      <w:tr w:rsidR="00F5641A" w:rsidRPr="00F82E74" w:rsidTr="00560F2F">
        <w:tc>
          <w:tcPr>
            <w:tcW w:w="675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Регистрация участников и кофе-брейк</w:t>
            </w:r>
          </w:p>
        </w:tc>
        <w:tc>
          <w:tcPr>
            <w:tcW w:w="2393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09.30-10.00</w:t>
            </w:r>
          </w:p>
        </w:tc>
        <w:tc>
          <w:tcPr>
            <w:tcW w:w="2188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РЭЦЦА, ТПКИТ</w:t>
            </w:r>
          </w:p>
        </w:tc>
      </w:tr>
      <w:tr w:rsidR="00F5641A" w:rsidRPr="00F82E74" w:rsidTr="00560F2F">
        <w:tc>
          <w:tcPr>
            <w:tcW w:w="675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F5641A" w:rsidRPr="000639D4" w:rsidRDefault="00F5641A" w:rsidP="00F5641A">
            <w:pPr>
              <w:pStyle w:val="a5"/>
              <w:ind w:left="0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Презентация нового курса «Экология,  Защита окружающей среды и </w:t>
            </w:r>
            <w:proofErr w:type="gramStart"/>
            <w:r w:rsidRPr="00F82E74">
              <w:rPr>
                <w:rFonts w:ascii="Calibri" w:hAnsi="Calibri" w:cs="Times New Roman"/>
                <w:sz w:val="24"/>
                <w:szCs w:val="24"/>
              </w:rPr>
              <w:t>устойчивое</w:t>
            </w:r>
            <w:proofErr w:type="gramEnd"/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 развитие» для ТПКИТ</w:t>
            </w:r>
          </w:p>
        </w:tc>
        <w:tc>
          <w:tcPr>
            <w:tcW w:w="2393" w:type="dxa"/>
          </w:tcPr>
          <w:p w:rsidR="00F5641A" w:rsidRPr="00F82E74" w:rsidRDefault="00F5641A" w:rsidP="00F5641A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10.00-10.30</w:t>
            </w:r>
          </w:p>
        </w:tc>
        <w:tc>
          <w:tcPr>
            <w:tcW w:w="2188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Эксперты проекта </w:t>
            </w:r>
          </w:p>
        </w:tc>
      </w:tr>
      <w:tr w:rsidR="00F5641A" w:rsidRPr="00F82E74" w:rsidTr="00560F2F">
        <w:tc>
          <w:tcPr>
            <w:tcW w:w="675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F5641A" w:rsidRPr="00F82E74" w:rsidRDefault="00F5641A" w:rsidP="00F5641A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Тренинг по внедрению курса «Экология,  Защита окружающей среды и </w:t>
            </w:r>
            <w:proofErr w:type="gramStart"/>
            <w:r w:rsidRPr="00F82E74">
              <w:rPr>
                <w:rFonts w:ascii="Calibri" w:hAnsi="Calibri" w:cs="Times New Roman"/>
                <w:sz w:val="24"/>
                <w:szCs w:val="24"/>
              </w:rPr>
              <w:t>устойчивое</w:t>
            </w:r>
            <w:proofErr w:type="gramEnd"/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 развитие» для педагогов ТПКИТ и колледжей </w:t>
            </w:r>
            <w:r w:rsidRPr="00F82E74">
              <w:rPr>
                <w:rFonts w:ascii="Calibri" w:hAnsi="Calibri" w:cs="Times New Roman"/>
                <w:sz w:val="24"/>
                <w:szCs w:val="24"/>
                <w:lang w:val="en-US"/>
              </w:rPr>
              <w:t>IT</w:t>
            </w:r>
            <w:r w:rsidRPr="000639D4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профиля г. Ташкента. Практические работы. </w:t>
            </w:r>
          </w:p>
        </w:tc>
        <w:tc>
          <w:tcPr>
            <w:tcW w:w="2393" w:type="dxa"/>
          </w:tcPr>
          <w:p w:rsidR="00F5641A" w:rsidRPr="00F82E74" w:rsidRDefault="00F5641A" w:rsidP="00F5641A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10.30-12.30</w:t>
            </w:r>
          </w:p>
        </w:tc>
        <w:tc>
          <w:tcPr>
            <w:tcW w:w="2188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5641A" w:rsidRPr="00F82E74" w:rsidTr="00560F2F">
        <w:tc>
          <w:tcPr>
            <w:tcW w:w="675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2393" w:type="dxa"/>
          </w:tcPr>
          <w:p w:rsidR="00F5641A" w:rsidRPr="00F82E74" w:rsidRDefault="00F5641A" w:rsidP="00F5641A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12.30-13.00</w:t>
            </w:r>
          </w:p>
        </w:tc>
        <w:tc>
          <w:tcPr>
            <w:tcW w:w="2188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5641A" w:rsidRPr="00F82E74" w:rsidTr="00560F2F">
        <w:tc>
          <w:tcPr>
            <w:tcW w:w="675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Обед</w:t>
            </w:r>
          </w:p>
        </w:tc>
        <w:tc>
          <w:tcPr>
            <w:tcW w:w="2393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13.00-14.00</w:t>
            </w:r>
          </w:p>
        </w:tc>
        <w:tc>
          <w:tcPr>
            <w:tcW w:w="2188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5641A" w:rsidRPr="00F82E74" w:rsidTr="00560F2F">
        <w:tc>
          <w:tcPr>
            <w:tcW w:w="675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F5641A" w:rsidRDefault="00F5641A" w:rsidP="00E42BB8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Тренинг по использованию "Зелёного </w:t>
            </w:r>
            <w:r w:rsidR="00E42BB8" w:rsidRPr="00F82E74">
              <w:rPr>
                <w:rFonts w:ascii="Calibri" w:hAnsi="Calibri" w:cs="Times New Roman"/>
                <w:sz w:val="24"/>
                <w:szCs w:val="24"/>
              </w:rPr>
              <w:t>П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акета для Ц</w:t>
            </w:r>
            <w:r w:rsidR="00E42BB8" w:rsidRPr="00F82E74">
              <w:rPr>
                <w:rFonts w:ascii="Calibri" w:hAnsi="Calibri" w:cs="Times New Roman"/>
                <w:sz w:val="24"/>
                <w:szCs w:val="24"/>
              </w:rPr>
              <w:t xml:space="preserve">ентральной 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>А</w:t>
            </w:r>
            <w:r w:rsidR="00E42BB8" w:rsidRPr="00F82E74">
              <w:rPr>
                <w:rFonts w:ascii="Calibri" w:hAnsi="Calibri" w:cs="Times New Roman"/>
                <w:sz w:val="24"/>
                <w:szCs w:val="24"/>
              </w:rPr>
              <w:t>зии</w:t>
            </w: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" как вспомогательного ресурса в поддержку курса «Экология,  Защита окружающей среды и </w:t>
            </w:r>
            <w:proofErr w:type="gramStart"/>
            <w:r w:rsidRPr="00F82E74">
              <w:rPr>
                <w:rFonts w:ascii="Calibri" w:hAnsi="Calibri" w:cs="Times New Roman"/>
                <w:sz w:val="24"/>
                <w:szCs w:val="24"/>
              </w:rPr>
              <w:t>устойчивое</w:t>
            </w:r>
            <w:proofErr w:type="gramEnd"/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 развитие»</w:t>
            </w:r>
            <w:r w:rsidR="007761D7">
              <w:rPr>
                <w:rFonts w:ascii="Calibri" w:hAnsi="Calibri" w:cs="Times New Roman"/>
                <w:sz w:val="24"/>
                <w:szCs w:val="24"/>
              </w:rPr>
              <w:t>.</w:t>
            </w:r>
          </w:p>
          <w:p w:rsidR="007761D7" w:rsidRPr="00F82E74" w:rsidRDefault="007761D7" w:rsidP="007761D7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Вручение сертификатов об участии в тренинге. </w:t>
            </w:r>
          </w:p>
        </w:tc>
        <w:tc>
          <w:tcPr>
            <w:tcW w:w="2393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14.00-17.00</w:t>
            </w:r>
          </w:p>
        </w:tc>
        <w:tc>
          <w:tcPr>
            <w:tcW w:w="2188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5641A" w:rsidRPr="00F82E74" w:rsidTr="00560F2F">
        <w:tc>
          <w:tcPr>
            <w:tcW w:w="675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 xml:space="preserve">Кофе-брейк (в </w:t>
            </w:r>
            <w:proofErr w:type="gramStart"/>
            <w:r w:rsidRPr="00F82E74">
              <w:rPr>
                <w:rFonts w:ascii="Calibri" w:hAnsi="Calibri" w:cs="Times New Roman"/>
                <w:sz w:val="24"/>
                <w:szCs w:val="24"/>
              </w:rPr>
              <w:t>перерыве</w:t>
            </w:r>
            <w:proofErr w:type="gramEnd"/>
            <w:r w:rsidRPr="00F82E74">
              <w:rPr>
                <w:rFonts w:ascii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  <w:r w:rsidRPr="00F82E74">
              <w:rPr>
                <w:rFonts w:ascii="Calibri" w:hAnsi="Calibri" w:cs="Times New Roman"/>
                <w:sz w:val="24"/>
                <w:szCs w:val="24"/>
              </w:rPr>
              <w:t>15.30-16.00</w:t>
            </w:r>
          </w:p>
        </w:tc>
        <w:tc>
          <w:tcPr>
            <w:tcW w:w="2188" w:type="dxa"/>
          </w:tcPr>
          <w:p w:rsidR="00F5641A" w:rsidRPr="00F82E74" w:rsidRDefault="00F5641A" w:rsidP="00560F2F">
            <w:pPr>
              <w:pStyle w:val="a3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3D6334" w:rsidRPr="00F82E74" w:rsidRDefault="003D6334" w:rsidP="00054AE8">
      <w:pPr>
        <w:pStyle w:val="a3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6E61DA" w:rsidRPr="00F82E74" w:rsidRDefault="006E61DA" w:rsidP="006E61DA">
      <w:pPr>
        <w:pStyle w:val="a3"/>
        <w:ind w:left="510"/>
        <w:rPr>
          <w:rFonts w:ascii="Calibri" w:hAnsi="Calibri"/>
          <w:b/>
          <w:sz w:val="24"/>
          <w:szCs w:val="24"/>
        </w:rPr>
      </w:pPr>
    </w:p>
    <w:p w:rsidR="007A765E" w:rsidRPr="00F82E74" w:rsidRDefault="007A765E" w:rsidP="005812C5">
      <w:pPr>
        <w:pStyle w:val="a3"/>
        <w:rPr>
          <w:rFonts w:ascii="Calibri" w:hAnsi="Calibri"/>
          <w:b/>
          <w:sz w:val="24"/>
          <w:szCs w:val="24"/>
        </w:rPr>
      </w:pPr>
    </w:p>
    <w:sectPr w:rsidR="007A765E" w:rsidRPr="00F82E74" w:rsidSect="0094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1CFF"/>
    <w:multiLevelType w:val="hybridMultilevel"/>
    <w:tmpl w:val="0DFE1D82"/>
    <w:lvl w:ilvl="0" w:tplc="04190001">
      <w:start w:val="1"/>
      <w:numFmt w:val="bullet"/>
      <w:lvlText w:val=""/>
      <w:lvlJc w:val="left"/>
      <w:pPr>
        <w:ind w:left="510" w:hanging="39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717ADD"/>
    <w:multiLevelType w:val="hybridMultilevel"/>
    <w:tmpl w:val="6BCA9F8C"/>
    <w:lvl w:ilvl="0" w:tplc="4F861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115ED"/>
    <w:multiLevelType w:val="hybridMultilevel"/>
    <w:tmpl w:val="AE7A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374E9"/>
    <w:multiLevelType w:val="hybridMultilevel"/>
    <w:tmpl w:val="C82A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F02EB"/>
    <w:multiLevelType w:val="hybridMultilevel"/>
    <w:tmpl w:val="543286BE"/>
    <w:lvl w:ilvl="0" w:tplc="5F36EFF0">
      <w:start w:val="1"/>
      <w:numFmt w:val="decimal"/>
      <w:lvlText w:val="%1."/>
      <w:lvlJc w:val="left"/>
      <w:pPr>
        <w:ind w:left="5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4116486"/>
    <w:multiLevelType w:val="hybridMultilevel"/>
    <w:tmpl w:val="5E22B8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4957144"/>
    <w:multiLevelType w:val="hybridMultilevel"/>
    <w:tmpl w:val="239A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C297B"/>
    <w:multiLevelType w:val="hybridMultilevel"/>
    <w:tmpl w:val="03869E5E"/>
    <w:lvl w:ilvl="0" w:tplc="0D04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17A4C"/>
    <w:multiLevelType w:val="hybridMultilevel"/>
    <w:tmpl w:val="2E0AA63C"/>
    <w:lvl w:ilvl="0" w:tplc="04190001">
      <w:start w:val="1"/>
      <w:numFmt w:val="bullet"/>
      <w:lvlText w:val=""/>
      <w:lvlJc w:val="left"/>
      <w:pPr>
        <w:ind w:left="510" w:hanging="39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7A765E"/>
    <w:rsid w:val="00001288"/>
    <w:rsid w:val="000242D8"/>
    <w:rsid w:val="00054AE8"/>
    <w:rsid w:val="000639D4"/>
    <w:rsid w:val="00066D4A"/>
    <w:rsid w:val="000C734C"/>
    <w:rsid w:val="0010105D"/>
    <w:rsid w:val="0011253E"/>
    <w:rsid w:val="00116DA4"/>
    <w:rsid w:val="0013226C"/>
    <w:rsid w:val="00153437"/>
    <w:rsid w:val="00191061"/>
    <w:rsid w:val="001F0A9A"/>
    <w:rsid w:val="001F7C2C"/>
    <w:rsid w:val="002047CB"/>
    <w:rsid w:val="00231670"/>
    <w:rsid w:val="00274D42"/>
    <w:rsid w:val="00284473"/>
    <w:rsid w:val="002B7A8F"/>
    <w:rsid w:val="00311780"/>
    <w:rsid w:val="00321176"/>
    <w:rsid w:val="00332391"/>
    <w:rsid w:val="00335107"/>
    <w:rsid w:val="00376CD6"/>
    <w:rsid w:val="003D6334"/>
    <w:rsid w:val="00422924"/>
    <w:rsid w:val="00437C2C"/>
    <w:rsid w:val="004C08DB"/>
    <w:rsid w:val="004E3CB1"/>
    <w:rsid w:val="00514AD2"/>
    <w:rsid w:val="00527336"/>
    <w:rsid w:val="00533B12"/>
    <w:rsid w:val="005812C5"/>
    <w:rsid w:val="005F760A"/>
    <w:rsid w:val="006218EE"/>
    <w:rsid w:val="006419C6"/>
    <w:rsid w:val="006608A7"/>
    <w:rsid w:val="006B45A2"/>
    <w:rsid w:val="006C3AE8"/>
    <w:rsid w:val="006E61DA"/>
    <w:rsid w:val="0071272F"/>
    <w:rsid w:val="00754353"/>
    <w:rsid w:val="007761D7"/>
    <w:rsid w:val="007A504A"/>
    <w:rsid w:val="007A765E"/>
    <w:rsid w:val="007A7B3C"/>
    <w:rsid w:val="007F0573"/>
    <w:rsid w:val="00810D0D"/>
    <w:rsid w:val="00826404"/>
    <w:rsid w:val="00884796"/>
    <w:rsid w:val="008975BD"/>
    <w:rsid w:val="008B3AAE"/>
    <w:rsid w:val="008F409F"/>
    <w:rsid w:val="00901BC3"/>
    <w:rsid w:val="00943D36"/>
    <w:rsid w:val="00953D43"/>
    <w:rsid w:val="009E4FD7"/>
    <w:rsid w:val="009E692F"/>
    <w:rsid w:val="009F4401"/>
    <w:rsid w:val="00A300BA"/>
    <w:rsid w:val="00A415E0"/>
    <w:rsid w:val="00A73160"/>
    <w:rsid w:val="00A95CDD"/>
    <w:rsid w:val="00AE2107"/>
    <w:rsid w:val="00B246AA"/>
    <w:rsid w:val="00B40520"/>
    <w:rsid w:val="00B42C8A"/>
    <w:rsid w:val="00B548B8"/>
    <w:rsid w:val="00BF240C"/>
    <w:rsid w:val="00C34AC1"/>
    <w:rsid w:val="00D41E6A"/>
    <w:rsid w:val="00D513AC"/>
    <w:rsid w:val="00D63055"/>
    <w:rsid w:val="00D8398C"/>
    <w:rsid w:val="00D861C2"/>
    <w:rsid w:val="00DC4408"/>
    <w:rsid w:val="00DC47DB"/>
    <w:rsid w:val="00DE1D1C"/>
    <w:rsid w:val="00E061FB"/>
    <w:rsid w:val="00E42BB8"/>
    <w:rsid w:val="00E455D8"/>
    <w:rsid w:val="00E84266"/>
    <w:rsid w:val="00ED52B9"/>
    <w:rsid w:val="00F21EC5"/>
    <w:rsid w:val="00F5641A"/>
    <w:rsid w:val="00F82E74"/>
    <w:rsid w:val="00F8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3E"/>
  </w:style>
  <w:style w:type="paragraph" w:styleId="4">
    <w:name w:val="heading 4"/>
    <w:basedOn w:val="a"/>
    <w:link w:val="40"/>
    <w:uiPriority w:val="9"/>
    <w:qFormat/>
    <w:rsid w:val="00B54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A76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A765E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99"/>
    <w:qFormat/>
    <w:rsid w:val="0013226C"/>
    <w:pPr>
      <w:ind w:left="720"/>
      <w:contextualSpacing/>
    </w:pPr>
  </w:style>
  <w:style w:type="table" w:styleId="a6">
    <w:name w:val="Table Grid"/>
    <w:basedOn w:val="a1"/>
    <w:uiPriority w:val="59"/>
    <w:rsid w:val="00B42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A2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533B12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B548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548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A76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A765E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99"/>
    <w:qFormat/>
    <w:rsid w:val="0013226C"/>
    <w:pPr>
      <w:ind w:left="720"/>
      <w:contextualSpacing/>
    </w:pPr>
  </w:style>
  <w:style w:type="table" w:styleId="a6">
    <w:name w:val="Table Grid"/>
    <w:basedOn w:val="a1"/>
    <w:uiPriority w:val="59"/>
    <w:rsid w:val="00B42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A2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533B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tshakirova</dc:creator>
  <cp:lastModifiedBy>tshakirova</cp:lastModifiedBy>
  <cp:revision>12</cp:revision>
  <dcterms:created xsi:type="dcterms:W3CDTF">2015-11-30T04:31:00Z</dcterms:created>
  <dcterms:modified xsi:type="dcterms:W3CDTF">2015-11-30T05:18:00Z</dcterms:modified>
</cp:coreProperties>
</file>